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24223929"/>
        <w:docPartObj>
          <w:docPartGallery w:val="Cover Pages"/>
          <w:docPartUnique/>
        </w:docPartObj>
      </w:sdtPr>
      <w:sdtContent>
        <w:p w:rsidR="00FB68B7" w:rsidRDefault="00FB68B7"/>
        <w:tbl>
          <w:tblPr>
            <w:tblpPr w:leftFromText="187" w:rightFromText="187" w:horzAnchor="margin" w:tblpXSpec="right" w:tblpYSpec="top"/>
            <w:tblW w:w="2000" w:type="pct"/>
            <w:tblBorders>
              <w:top w:val="single" w:sz="36" w:space="0" w:color="9BBB59" w:themeColor="accent3"/>
              <w:bottom w:val="single" w:sz="36" w:space="0" w:color="9BBB59" w:themeColor="accent3"/>
              <w:insideH w:val="single" w:sz="36" w:space="0" w:color="9BBB59" w:themeColor="accent3"/>
            </w:tblBorders>
            <w:tblCellMar>
              <w:top w:w="360" w:type="dxa"/>
              <w:left w:w="115" w:type="dxa"/>
              <w:bottom w:w="360" w:type="dxa"/>
              <w:right w:w="115" w:type="dxa"/>
            </w:tblCellMar>
            <w:tblLook w:val="04A0"/>
          </w:tblPr>
          <w:tblGrid>
            <w:gridCol w:w="4759"/>
          </w:tblGrid>
          <w:tr w:rsidR="00FB68B7">
            <w:sdt>
              <w:sdtPr>
                <w:rPr>
                  <w:rFonts w:asciiTheme="majorHAnsi" w:eastAsiaTheme="majorEastAsia" w:hAnsiTheme="majorHAnsi" w:cstheme="majorBidi"/>
                  <w:sz w:val="72"/>
                  <w:szCs w:val="72"/>
                </w:rPr>
                <w:alias w:val="Заголовок"/>
                <w:id w:val="13553149"/>
                <w:placeholder>
                  <w:docPart w:val="75C7842B7CFC4DD781DD108920529568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0" w:type="auto"/>
                  </w:tcPr>
                  <w:p w:rsidR="00FB68B7" w:rsidRDefault="00FB68B7" w:rsidP="00FB68B7">
                    <w:pPr>
                      <w:pStyle w:val="a3"/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  <w:t>«Секреты хорошей дисциплины»</w:t>
                    </w:r>
                  </w:p>
                </w:tc>
              </w:sdtContent>
            </w:sdt>
          </w:tr>
          <w:tr w:rsidR="00FB68B7">
            <w:sdt>
              <w:sdtPr>
                <w:rPr>
                  <w:sz w:val="40"/>
                  <w:szCs w:val="40"/>
                </w:rPr>
                <w:alias w:val="Подзаголовок"/>
                <w:id w:val="13553153"/>
                <w:placeholder>
                  <w:docPart w:val="49C48F73D76F41C19E1FEEBC9C5B5DE4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0" w:type="auto"/>
                  </w:tcPr>
                  <w:p w:rsidR="00FB68B7" w:rsidRDefault="00FB68B7" w:rsidP="00FB68B7">
                    <w:pPr>
                      <w:pStyle w:val="a3"/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>консультация для педагогов</w:t>
                    </w:r>
                    <w:r w:rsidR="000248A2">
                      <w:rPr>
                        <w:sz w:val="40"/>
                        <w:szCs w:val="40"/>
                      </w:rPr>
                      <w:t xml:space="preserve"> ДОУ № 13</w:t>
                    </w:r>
                  </w:p>
                </w:tc>
              </w:sdtContent>
            </w:sdt>
          </w:tr>
          <w:tr w:rsidR="00FB68B7">
            <w:sdt>
              <w:sdtPr>
                <w:rPr>
                  <w:sz w:val="28"/>
                  <w:szCs w:val="28"/>
                </w:rPr>
                <w:alias w:val="Автор"/>
                <w:id w:val="13553158"/>
                <w:placeholder>
                  <w:docPart w:val="0456BB27AA9045F1BE551F543D419CA3"/>
                </w:placeholder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Content>
                <w:tc>
                  <w:tcPr>
                    <w:tcW w:w="0" w:type="auto"/>
                  </w:tcPr>
                  <w:p w:rsidR="00FB68B7" w:rsidRDefault="00FB68B7" w:rsidP="00FB68B7">
                    <w:pPr>
                      <w:pStyle w:val="a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педагог-психолог </w:t>
                    </w:r>
                    <w:proofErr w:type="spellStart"/>
                    <w:r>
                      <w:rPr>
                        <w:sz w:val="28"/>
                        <w:szCs w:val="28"/>
                      </w:rPr>
                      <w:t>ЧекасинаТ.Н</w:t>
                    </w:r>
                    <w:proofErr w:type="spellEnd"/>
                    <w:r>
                      <w:rPr>
                        <w:sz w:val="28"/>
                        <w:szCs w:val="28"/>
                      </w:rPr>
                      <w:t>. февраль 2013г.</w:t>
                    </w:r>
                  </w:p>
                </w:tc>
              </w:sdtContent>
            </w:sdt>
          </w:tr>
        </w:tbl>
        <w:p w:rsidR="00FB68B7" w:rsidRDefault="00FB68B7"/>
        <w:p w:rsidR="00FB68B7" w:rsidRDefault="00FB68B7">
          <w:r>
            <w:br w:type="page"/>
          </w:r>
        </w:p>
      </w:sdtContent>
    </w:sdt>
    <w:p w:rsidR="00FB68B7" w:rsidRPr="008A5F9C" w:rsidRDefault="00FB68B7" w:rsidP="00FB68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8A5F9C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Дисциплина: что это такое?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Приучить детей к дисциплине всегда считалось одной из ос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новных задач педагогики. И если теперь об этом говорят боль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ше, чем прежде, то вовсе не оттого, что мы только сегодня по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няли, наконец, всю важность проблемы, а потому, что осудили старые авторитарные методы.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Всего лишь два или три поколения до нас дети не имели ес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тественного для любого человека права непринужденно выра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жать свои мысли и чувства, что теперь мы позволяем им делать. Детям не разрешалось вмешиваться в нашу жизнь, что они, хотя бы отчасти, делают теперь. Прежде в большинстве случаев от них требовалось только быть на виду, но так, чтобы их не было слышно. Тогда дисциплина означала лишь привычку к порядку и повиновение под угрозой наказания.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Разумеется, бывали и исключения, но вообще в семьях и в детских садах все в один голос учили детей безропотно зани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мать свое крохотное и весьма незначительное место в этом мире.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Меняются, однако, времена, изменяется и представление о воспитании. Сегодня нам стали более понятны многие особен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ности детской психики, которые не были известны предыдущим поколениям, и мы уже не можем больше применять прежние дисциплинарные крайности. Более того, мы считаем, что они только вредят ребенку, если его повиновение и почтительное отношение к взрослым держится лишь на страхе наказания, по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тому что при этом не только подавляются его самые искренние порывы, но угнетаются его воображение, творческий потенциал, любознательность, интеллект, утрачивается даже сама способ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ность радоваться жизни.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Прежде ребенок учился таить в себе все огорчение и обиды, а это, в свою очередь, порождало в нем неуверенность и многие другие огорчительные привычки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более старшего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возраста. Ко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роче, теперь мы пришли к пониманию, что нельзя требовать от детей, чтобы они без ущерба для своей психики вели себя как взрослые.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Сейчас, когда мы стали лучше понимать мир детства - этот совершенно особый, живущий по иным законам самостоятель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ный мир, непохожий на наш, - мы гораздо охотнее позволяем детям радоваться жизни и не вынуждаем их взрослеть раньше времени.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Такой подход, такая позиция терпимости дает свои по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ложительные результаты - и дома и в детском саду, где детей все менее и менее держат в строгости. Принцип, согласно кото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рому не следует считать ребенка взрослым в миниатюре и при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менять к нему слишком высокие требования, выдвинут круп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нейшими научными авторитетами в области детской психоло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гии. Но и эти требования возлагают на плечи родителей 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вос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питателей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куда большую ответственность, чем прежний подход.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самом деле, мы с вами являемся продуктами более сурово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 воспитания. И теперь в каком-то смысле стараемся поступать вопреки принципам, в каких были воспитаны сами.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Вспомните, как, предоставляя большую свободу нашим де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тям, мы частенько напоминаем им: «Когда мы были маленькими, о таких вещах даже и думать было нельзя!» А как часто мы сомневаемся - может, то, что было хорошо когда-то для нас, бу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дет хорошо и для них?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Иными словами, нам трудно оставаться в согласии с самими собой главным образом потому, что новые идеи столь отличны от нашего собственного опыта, и мы все еще пытаемся жить по старинке, проявляя то великодушие, то строгость.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Итак, одним из основных понятий, используемых педагога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ми в процессе воспитания, является «дисциплина». Латинское значение этого понятия - обучение, воспитание. Таким образом, дисциплина - это процесс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научения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образования, включающий средства и приемы, с помощью которых и осуществляется со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циализация.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Дисциплина - это тренировка ума и характера ребенка, что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бы он стал самостоятельным, умеющим владеть собой, достой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ным и конструктивным членом общества.</w:t>
      </w:r>
    </w:p>
    <w:p w:rsidR="00FB68B7" w:rsidRDefault="00FB68B7" w:rsidP="00FB68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B68B7" w:rsidRDefault="00FB68B7" w:rsidP="00FB68B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B68B7" w:rsidRPr="008A5F9C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8A5F9C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Возрастные характеристики типов поведения у дошко</w:t>
      </w:r>
      <w:r w:rsidRPr="008A5F9C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softHyphen/>
        <w:t>льников.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каком возрасте у наших детей формируется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правилосообразное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поведение и нормативная деятельность? Примерно с трех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летнего возраста. Малыш путем простого подражания взрослым усваивает, как нужно, что можно и чего нельзя.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Результаты современных исследований свидетельствуют о том, что истоками проступков и правонарушений несовершеннолет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них являются отклонения от нормы в поведении, игровой, учеб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ной или других видах деятельности, которые наблюдаются в дошкольном возрасте.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Начало отклоняющегося поведения обычно совпадает с на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чалом развития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правилосообразного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поведения, Нормативной деятельности вообще. Ребенок, которому не привиты навыки такого поведения, умение подчиняться требованиям соответст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вующей деятельности, со временем вырастет в недисциплини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рованного человека.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Проводился эксперимент «Загадочная коробка». Исследова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тели проверяли выполнение требований взрослого. Перед деть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ми ставилась задача: не заглядывать в оставленную без при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смотра коробку.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эксперименте было установлено 3 типа поведения детей в данной ситуации: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1-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тип - дисциплинированный;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2-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тип - недисциплинированный правдивый;</w:t>
      </w:r>
    </w:p>
    <w:p w:rsidR="00FB68B7" w:rsidRDefault="00FB68B7" w:rsidP="00FB68B7">
      <w:pPr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3-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тип - недисциплинированный неправдивый.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Описание поведения дошкольников в экспериментальной ситуации.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 Дисциплинированный тип. Такой тип поведения наблюда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ется во всех возрастных периодах дошкольного детства. В 3-4, года отмечено преобладание этого типа поведения. Дисциплиниро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ванные дети стремятся следовать инструкции, ведут себя пра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вильно в силу необходимости выполнения правил поведения.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 Недисциплинированный правдивый тип. Поведение детей этого типа искренне импульсивно. Они легко нарушают запрет, смущенно признаваясь в этом. К 5-7 годам склонность к такому типу поведения заметно уменьшается, трансформируясь в I или III тип.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 Недисциплинированный неправдивый тип. Дети такого типа поведения легко нарушают правила, легко говорят неправ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ду, лгут целенаправленно. Особенно ярко это проявляется в 5 лет.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Вначале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поведением ребенка устанавливается извне на основе авторитета взрослого, затем по мере взросления ребенок вырабатывает механизмы самоконтроля, которые по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зволяют ему существовать по стандартам данного сообщества не потому, что он должен, а потому, что он хочет. Он принимает эти правила, ограничения и т. п., они становятся неотъемлемой частью его самосознания.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Таким образом, можно выделить ряд принципов, следуя ко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торым взрослый может повлиять на этот процесс.</w:t>
      </w:r>
    </w:p>
    <w:p w:rsidR="00FB68B7" w:rsidRDefault="00FB68B7" w:rsidP="00FB68B7">
      <w:pPr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Внешний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поведением необходим всем детям младшего и среднего дошкольного возраста. Для каждого воз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растного периода и определенного уровня развития средства •контроля будут различны. Однако и вседозволенность, и жест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кий авторитаризм оказываются непродуктивными в любом воз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расте.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ранних стадиях развития воспитательные приемы могут основываться на организации деятельности ребенка, например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помощью интересных игр и игрушек, оборудования игровых площадок на улице и в помещении.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Иногда помогает изменение ситуации вокруг ребенка. На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пример, можно переключить его внимание на другое действие, предмет или вообще вывести из ситуации, провоцирующей не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гативное поведение. С детьми постарше можно обсудить их по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ведение и в доступной форме объяснить его положительные и отрицательные стороны.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p w:rsidR="00FB68B7" w:rsidRP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FB68B7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lastRenderedPageBreak/>
        <w:t>Рекомендации для воспитателей «Живем по правилам».</w:t>
      </w:r>
    </w:p>
    <w:p w:rsidR="00FB68B7" w:rsidRPr="00500623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006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Для поддержания порядка в группе предлагается вводить правила поведения, которые формулируют сами дети. Эти пра</w:t>
      </w:r>
      <w:r w:rsidRPr="005006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вила «идут» от реальной жизни, от конкретных событий, ситу</w:t>
      </w:r>
      <w:r w:rsidRPr="005006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аций в группе.</w:t>
      </w:r>
    </w:p>
    <w:p w:rsidR="00FB68B7" w:rsidRPr="00615CF1" w:rsidRDefault="00FB68B7" w:rsidP="00FB68B7">
      <w:pPr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 таком подходе внимание детей обращается на то, как лучше поступить в конкретном случае. Когда дошкольники осознают необходимость придерживаться тех или иных норм, тогда и появляются собственно «правила» жизни в группе. Они касаются разных ее аспектов:</w:t>
      </w:r>
    </w:p>
    <w:p w:rsidR="00FB68B7" w:rsidRPr="00615CF1" w:rsidRDefault="00FB68B7" w:rsidP="00FB68B7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коммуникативные - регулируют взаимоотношения между детьми: если поссорился, надо помириться; помочь, если у друга что-то не получается;</w:t>
      </w:r>
    </w:p>
    <w:p w:rsidR="00FB68B7" w:rsidRPr="00615CF1" w:rsidRDefault="00FB68B7" w:rsidP="00FB68B7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организационные - нужно убрать за собой после игры; по лестнице надо идти друг за другом;</w:t>
      </w:r>
    </w:p>
    <w:p w:rsidR="00FB68B7" w:rsidRPr="00615CF1" w:rsidRDefault="00FB68B7" w:rsidP="00FB68B7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15CF1">
        <w:rPr>
          <w:rFonts w:ascii="Times New Roman" w:hAnsi="Times New Roman" w:cs="Times New Roman"/>
          <w:color w:val="000000"/>
          <w:sz w:val="24"/>
          <w:szCs w:val="24"/>
        </w:rPr>
        <w:t>коммуникативно-организационные</w:t>
      </w:r>
      <w:proofErr w:type="gramEnd"/>
      <w:r w:rsidRPr="00615CF1">
        <w:rPr>
          <w:rFonts w:ascii="Times New Roman" w:hAnsi="Times New Roman" w:cs="Times New Roman"/>
          <w:color w:val="000000"/>
          <w:sz w:val="24"/>
          <w:szCs w:val="24"/>
        </w:rPr>
        <w:t xml:space="preserve"> - «я здесь играю, не убирайте» - ребенок кладет на это место значок-ладошку со своим именем.</w:t>
      </w:r>
    </w:p>
    <w:p w:rsidR="00FB68B7" w:rsidRPr="00615CF1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Эти правила изображают графически (картинкой), и для краткости выражаются одним словом: «Помирись», «Помоги», «Поиграл - убери» и т. п.</w:t>
      </w:r>
    </w:p>
    <w:p w:rsidR="00FB68B7" w:rsidRPr="00615CF1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Существуют определенные требования к правилу:</w:t>
      </w:r>
    </w:p>
    <w:p w:rsidR="00FB68B7" w:rsidRPr="00615CF1" w:rsidRDefault="00FB68B7" w:rsidP="00FB68B7">
      <w:pPr>
        <w:pStyle w:val="ab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Правило должно быть четким, разумным, соответствовать уровню развития ребенка (группы).</w:t>
      </w:r>
    </w:p>
    <w:p w:rsidR="00FB68B7" w:rsidRPr="00615CF1" w:rsidRDefault="00FB68B7" w:rsidP="00FB68B7">
      <w:pPr>
        <w:pStyle w:val="ab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 формулировании правил следует избегать части</w:t>
      </w: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цы «не».</w:t>
      </w:r>
    </w:p>
    <w:p w:rsidR="00FB68B7" w:rsidRPr="00615CF1" w:rsidRDefault="00FB68B7" w:rsidP="00FB68B7">
      <w:pPr>
        <w:pStyle w:val="ab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Правило эффективно, если оно небольшое по объему и если сам воспитатель придерживается этого правила.</w:t>
      </w:r>
    </w:p>
    <w:p w:rsidR="00FB68B7" w:rsidRPr="00615CF1" w:rsidRDefault="00FB68B7" w:rsidP="00FB68B7">
      <w:pPr>
        <w:pStyle w:val="ab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Не должно быть много правил одновременно (не боль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ше 3-5).</w:t>
      </w:r>
    </w:p>
    <w:p w:rsidR="00FB68B7" w:rsidRPr="00615CF1" w:rsidRDefault="00FB68B7" w:rsidP="00FB68B7">
      <w:pPr>
        <w:pStyle w:val="ab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Правила вырабатываются взрослыми совместно с детьми.</w:t>
      </w:r>
    </w:p>
    <w:p w:rsidR="00FB68B7" w:rsidRPr="00615CF1" w:rsidRDefault="00FB68B7" w:rsidP="00FB68B7">
      <w:pPr>
        <w:pStyle w:val="ab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Правила не должны вступать в противоречие с важней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шими потребностями ребенка: в движении, познании, упражне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нии. Запрещать подобные действия - все равно, что пытаться перегородить полноводную реку. Лучше направить ее течение в удобное и безопасное русло. Например, исследовать лужи мож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но только в высоких сапогах.</w:t>
      </w:r>
    </w:p>
    <w:p w:rsidR="00FB68B7" w:rsidRPr="00615CF1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Человеку нужно: чтобы его любили, понимали, признавали, уважали; чтобы он был кому-то нужен и близок; чтобы у него был успех; чтобы он мог себя реализовать, развивать свои спо</w:t>
      </w: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собности, самосовершенствоваться, уважать себя.</w:t>
      </w:r>
    </w:p>
    <w:p w:rsidR="00FB68B7" w:rsidRPr="00615CF1" w:rsidRDefault="00FB68B7" w:rsidP="00FB68B7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Правила должны быть согласованы взрослыми между собой.</w:t>
      </w:r>
    </w:p>
    <w:p w:rsidR="00FB68B7" w:rsidRPr="00615CF1" w:rsidRDefault="00FB68B7" w:rsidP="00FB68B7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Тон, в котором сообщаются требование или запрет, дол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жен быть скорее дружественно-разъяснительным, чем повели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тельным. Тот, кто резок, допускает грубость, не считается с дет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ским самолюбием, вряд ли сможет создать у ребенка стремление следовать указаниям по внутреннему побуждению. Дети сопро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тивляются воздействию такого воспитателя, даже если он прав, ибо он просто невротичен для них.</w:t>
      </w:r>
    </w:p>
    <w:p w:rsidR="00FB68B7" w:rsidRPr="00615CF1" w:rsidRDefault="00FB68B7" w:rsidP="00FB68B7">
      <w:pPr>
        <w:pStyle w:val="ab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Предъявлять требование к ребенку тогда, когда у него хо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рошее настроение. Если он уравновешен, то лучше поймет ваше слово. Если взволнован - ему не до вас, ведь он весь во власти чувств, и чтобы понять, что от него хотят, ему следует успоко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иться. Лучше подготовить ребенка к восприятию распоряжения.</w:t>
      </w:r>
    </w:p>
    <w:p w:rsidR="00FB68B7" w:rsidRPr="00615CF1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Можно быть как угодно неуклонным в своих требованиях, но нельзя не считаться с ситуацией, а также с физическим и ду</w:t>
      </w: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шевным состоянием ребенка.</w:t>
      </w:r>
    </w:p>
    <w:p w:rsidR="00FB68B7" w:rsidRPr="00615CF1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Технология ведения и соблюдения правил:</w:t>
      </w:r>
    </w:p>
    <w:p w:rsidR="00FB68B7" w:rsidRPr="00615CF1" w:rsidRDefault="00FB68B7" w:rsidP="00FB68B7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 xml:space="preserve">правила вводятся постепенно, поэтапно; </w:t>
      </w:r>
    </w:p>
    <w:p w:rsidR="00FB68B7" w:rsidRPr="00615CF1" w:rsidRDefault="00FB68B7" w:rsidP="00FB68B7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 xml:space="preserve">предпочтительно их введение в начале учебного года; </w:t>
      </w:r>
    </w:p>
    <w:p w:rsidR="00FB68B7" w:rsidRPr="00615CF1" w:rsidRDefault="00FB68B7" w:rsidP="00FB68B7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правила вводятся в специально отведенное для этого время;</w:t>
      </w:r>
    </w:p>
    <w:p w:rsidR="00FB68B7" w:rsidRPr="00615CF1" w:rsidRDefault="00FB68B7" w:rsidP="00FB68B7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правила должны быть четкими, с объяснением, почему нужно делать именно так;</w:t>
      </w:r>
    </w:p>
    <w:p w:rsidR="00FB68B7" w:rsidRPr="00615CF1" w:rsidRDefault="00FB68B7" w:rsidP="00FB68B7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правила демонстрируются воспитателем или ребенком (проигрывание);</w:t>
      </w:r>
    </w:p>
    <w:p w:rsidR="00FB68B7" w:rsidRPr="00615CF1" w:rsidRDefault="00FB68B7" w:rsidP="00FB68B7">
      <w:pPr>
        <w:pStyle w:val="ab"/>
        <w:numPr>
          <w:ilvl w:val="0"/>
          <w:numId w:val="4"/>
        </w:numPr>
        <w:spacing w:after="0"/>
        <w:ind w:left="0" w:firstLine="142"/>
        <w:jc w:val="both"/>
        <w:rPr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правила периодически повторяются;</w:t>
      </w: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B68B7" w:rsidRPr="00615CF1" w:rsidRDefault="00FB68B7" w:rsidP="00FB68B7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для иллюстраций правил используются плакаты с изо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бражением соответствующих ситуаций, которые составляются вместе с детьми;</w:t>
      </w:r>
    </w:p>
    <w:p w:rsidR="00FB68B7" w:rsidRPr="00615CF1" w:rsidRDefault="00FB68B7" w:rsidP="00FB68B7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если правила выполняются, плакаты убираются.</w:t>
      </w:r>
    </w:p>
    <w:p w:rsidR="00FB68B7" w:rsidRPr="00615CF1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Зачем нужны правила?</w:t>
      </w:r>
    </w:p>
    <w:p w:rsidR="00FB68B7" w:rsidRPr="00615CF1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Детям не только нужен порядок и правила, они хотят и ждут их! Подобное </w:t>
      </w:r>
      <w:proofErr w:type="gramStart"/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многом</w:t>
      </w:r>
      <w:proofErr w:type="gramEnd"/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взрослым может показаться неожидан</w:t>
      </w: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ным. Но это делает их жизнь понятной и предсказуемой, создает чувство безопасности.</w:t>
      </w:r>
    </w:p>
    <w:p w:rsidR="00FB68B7" w:rsidRPr="00615CF1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Дети порой готовы поддерживать порядок больше, чем взрос</w:t>
      </w: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лые. Правила (ограничения, требования, запреты) обязательно должны быть в жизни каждого ребенка, так как они:</w:t>
      </w:r>
    </w:p>
    <w:p w:rsidR="00FB68B7" w:rsidRPr="00615CF1" w:rsidRDefault="00FB68B7" w:rsidP="00FB68B7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помогают ребенку осознанно дисциплинировать самого себя, готовиться к жизни в обществе;</w:t>
      </w:r>
    </w:p>
    <w:p w:rsidR="00FB68B7" w:rsidRPr="00615CF1" w:rsidRDefault="00FB68B7" w:rsidP="00FB68B7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помогают воспитателю экономить время, предвидеть и пре</w:t>
      </w: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дотвратить ту или иную ситуацию в группе, предсказать поведе</w:t>
      </w: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детей, обеспечивают безопасность ребенка;</w:t>
      </w:r>
    </w:p>
    <w:p w:rsidR="00FB68B7" w:rsidRPr="00615CF1" w:rsidRDefault="00FB68B7" w:rsidP="00FB68B7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 xml:space="preserve">регулярно и гибко применяемые правила способствуют формированию здорового, комфортного климата. </w:t>
      </w:r>
    </w:p>
    <w:p w:rsidR="00FB68B7" w:rsidRPr="00615CF1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Что делать, если правила нарушаются?</w:t>
      </w:r>
    </w:p>
    <w:p w:rsidR="00FB68B7" w:rsidRPr="00615CF1" w:rsidRDefault="00FB68B7" w:rsidP="00FB68B7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Дать детям дополнительный шанс выполнить правило.</w:t>
      </w:r>
    </w:p>
    <w:p w:rsidR="00FB68B7" w:rsidRPr="00615CF1" w:rsidRDefault="00FB68B7" w:rsidP="00FB68B7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Похвалить тех, кто выполнил правило.</w:t>
      </w:r>
    </w:p>
    <w:p w:rsidR="00FB68B7" w:rsidRPr="00615CF1" w:rsidRDefault="00FB68B7" w:rsidP="00FB68B7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Оценивать поведение, а не личность.</w:t>
      </w:r>
    </w:p>
    <w:p w:rsidR="00FB68B7" w:rsidRPr="00615CF1" w:rsidRDefault="00FB68B7" w:rsidP="00FB68B7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Стараться не наказывать, дать детям возможность оце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нить последствия своего поведения.</w:t>
      </w:r>
    </w:p>
    <w:p w:rsidR="00FB68B7" w:rsidRPr="00615CF1" w:rsidRDefault="00FB68B7" w:rsidP="00FB68B7">
      <w:pPr>
        <w:pStyle w:val="ab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Проверять, не препятствует ли окружающая среда вы</w:t>
      </w: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полнению правил.</w:t>
      </w:r>
    </w:p>
    <w:p w:rsidR="00FB68B7" w:rsidRPr="00615CF1" w:rsidRDefault="00FB68B7" w:rsidP="00FB68B7">
      <w:pPr>
        <w:pStyle w:val="ab"/>
        <w:numPr>
          <w:ilvl w:val="0"/>
          <w:numId w:val="4"/>
        </w:numPr>
        <w:spacing w:after="0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</w:rPr>
        <w:t>Проверять, не были ли вызваны нарушения самим педа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гогом: может быть, поведение воспитателя было непоследова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тельным или слишком гибким, нерешительным? Может быть, он не нашел с детьми общего языка или же в группе мало воз</w:t>
      </w:r>
      <w:r w:rsidRPr="00615CF1">
        <w:rPr>
          <w:rFonts w:ascii="Times New Roman" w:hAnsi="Times New Roman" w:cs="Times New Roman"/>
          <w:color w:val="000000"/>
          <w:sz w:val="24"/>
          <w:szCs w:val="24"/>
        </w:rPr>
        <w:softHyphen/>
        <w:t>можностей для смены разных видов деятельности?</w:t>
      </w:r>
    </w:p>
    <w:p w:rsidR="00FB68B7" w:rsidRPr="00615CF1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Советы педагогам:</w:t>
      </w:r>
    </w:p>
    <w:p w:rsidR="00FB68B7" w:rsidRPr="00615CF1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 Формулируйте требования конкретно. Например:</w:t>
      </w:r>
    </w:p>
    <w:p w:rsidR="00FB68B7" w:rsidRPr="00615CF1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В помещении группы ходи медленно.</w:t>
      </w:r>
    </w:p>
    <w:p w:rsidR="00FB68B7" w:rsidRPr="00615CF1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Поиграл - убери на место.</w:t>
      </w:r>
    </w:p>
    <w:p w:rsidR="00FB68B7" w:rsidRPr="00615CF1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Каждый имеет правило высказаться, но в свою очередь. Так легче запомнить правило и понять его суть.</w:t>
      </w:r>
    </w:p>
    <w:p w:rsidR="00FB68B7" w:rsidRPr="00615CF1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 Любой запрет может быть выражен в позитивной форме. Например:</w:t>
      </w:r>
    </w:p>
    <w:p w:rsidR="00FB68B7" w:rsidRPr="00615CF1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Не бегай! (Ходи медленно.)</w:t>
      </w:r>
    </w:p>
    <w:p w:rsidR="00FB68B7" w:rsidRPr="00615CF1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Не дерись! (Ребята, давайте жить дружно.)</w:t>
      </w:r>
    </w:p>
    <w:p w:rsidR="00FB68B7" w:rsidRPr="00615CF1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Не разрушай постройки! (Береги постройки.)</w:t>
      </w:r>
    </w:p>
    <w:p w:rsidR="00FB68B7" w:rsidRPr="00615CF1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Обычно запрет притягивает и отвечает на вопрос: «Чего нельзя?», но не дает ответа на вопрос: «А что можно?»</w:t>
      </w:r>
    </w:p>
    <w:p w:rsidR="00FB68B7" w:rsidRPr="00615CF1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 Предлагайте детям альтернативные способы поведения, которые будут соответствовать правилам. Например:</w:t>
      </w:r>
    </w:p>
    <w:p w:rsidR="00FB68B7" w:rsidRPr="00615CF1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Нельзя кричать в группе, но можно:</w:t>
      </w:r>
    </w:p>
    <w:p w:rsidR="00FB68B7" w:rsidRPr="00615CF1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а) говорить спокойно;</w:t>
      </w:r>
    </w:p>
    <w:p w:rsidR="00FB68B7" w:rsidRPr="00615CF1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б) кричать на открытой площадке, на футбольном матче и т. д.</w:t>
      </w:r>
    </w:p>
    <w:p w:rsidR="00FB68B7" w:rsidRPr="00615CF1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Нельзя бегать, но можно:</w:t>
      </w:r>
    </w:p>
    <w:p w:rsidR="00FB68B7" w:rsidRPr="00615CF1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а) ходить в помещении группы медленно;</w:t>
      </w:r>
    </w:p>
    <w:p w:rsidR="00FB68B7" w:rsidRPr="00615CF1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б) бегать на открытой площадке;</w:t>
      </w:r>
    </w:p>
    <w:p w:rsidR="00FB68B7" w:rsidRPr="00615CF1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в) бегать на занятиях по физкультуре;</w:t>
      </w:r>
    </w:p>
    <w:p w:rsidR="00FB68B7" w:rsidRPr="00615CF1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г) бегать в специально отведенном месте.</w:t>
      </w:r>
    </w:p>
    <w:p w:rsidR="00FB68B7" w:rsidRPr="00615CF1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 Обсудите с детьми возможные последствия нарушения </w:t>
      </w:r>
      <w:proofErr w:type="spellStart"/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правила</w:t>
      </w:r>
      <w:proofErr w:type="gramStart"/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апример</w:t>
      </w:r>
      <w:proofErr w:type="spellEnd"/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B68B7" w:rsidRDefault="00FB68B7" w:rsidP="00FB68B7">
      <w:pPr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15CF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В помещении группы ходи медленно!</w:t>
      </w:r>
    </w:p>
    <w:p w:rsidR="00FB68B7" w:rsidRDefault="00FB68B7" w:rsidP="00FB68B7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Кукла бегает и разрушает постройки других кукол (ссора).</w:t>
      </w:r>
    </w:p>
    <w:p w:rsidR="00FB68B7" w:rsidRDefault="00FB68B7" w:rsidP="00FB68B7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Кукла бегает и падает (травма).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5. Создавайте проблемные ситуации. 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Можно предложить следующие способы взаимодействия воспитателя с детьми с целью формирования социально прием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лемых форм поведения и усвоения моральных норм общества: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Чаще обсуждайте последствия действий ребенка или взрос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лого для чу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вств др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угого человека. Подчеркивайте сходство ме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жду разными людьми.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Предлагайте детям игры и ситуации, в которых необходи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мо сотрудничество и взаимопомощь (моделируйте их совмест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ную деятельность, предлагайте игрушки и игры, в которые луч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ше играть нескольким детям, и т. п.).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Объясняйте им, каким образом в той или иной ситуации лучше действовать вместе и помогать друг другу. Поощряйте их в проявлении этих качеств. Обращайте внимание на детей, кото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рые сотрудничают, делятся игрушками и помогают друг другу, приводите их в пример.</w:t>
      </w:r>
    </w:p>
    <w:p w:rsidR="00FB68B7" w:rsidRDefault="00FB68B7" w:rsidP="00FB68B7">
      <w:pPr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Подчеркивайте моменты, в которые дошкольники выска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зываются в пользу кооперации и взаимопомощи. Исключите но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тации тем детям, которые не хотят в том или ином случае вести</w:t>
      </w:r>
    </w:p>
    <w:p w:rsidR="00FB68B7" w:rsidRDefault="00FB68B7" w:rsidP="000248A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себя таким образом. Расскажите детям ситуации из вашей жиз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ни, в которых содействие и помощь других людей помогли ре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шить сложную проблему. Попросите их рассказать о таких слу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чаях из жизни их самих или их близких. Прочитайте несколько сказок, в которых такое поведение спасало людей или живот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ных. Поощряйте стремление детей договориться при возника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ющих проблемах и конфликтах, высказать свои мысли и чувст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ва, вместо того чтобы разрешать проблемы силой.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Вовлекайте детей в обсуждение межличностных конфлик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тов, возникших на моральной почве. Поощряйте их попытки найти альтернативный выход из этой ситуации и продумать его последствия. Привлекайте внимание других детей к случаям нравственного поведения ребенка.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Находите индивидуальные для каждого ребенка формы поощрения такого поведения. Последовательно игнорируйте случаи отрицательного поведения, в этот момент обратите вни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мание на ребенка, который ведет себя хорошо.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Подкрепляйте свое внимание разрешением поиграть с ка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кой-нибудь особенно желательной для ребенка игрушкой или дайте ему возможность больше времени заниматься тем, чем он хочет. Другие дети захотят последовать его примеру.</w:t>
      </w:r>
    </w:p>
    <w:p w:rsidR="00FB68B7" w:rsidRDefault="00FB68B7" w:rsidP="00FB68B7">
      <w:pPr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Четко объясняйте детям последовательность их действий в режимные моменты. Подчеркивайте необходимость соблюде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 очереди, правил поведения за столом и т. п. Однако не стоит без конца повторять одни и те же требования, запреты и наказа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ния. Ясно формулируйте правила поведения. Объясняйте, поче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му следует поступать так, а не иначе, обсуждайте последствия неверного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поведения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как для самого ребенка, так и для окру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жающих.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Поощряйте различные формы сюжетно-ролевой игры. Обеспечивайте группу детей игровым материалом, чтобы они могли вместе конструировать, строить и т. п. Поощряйте совме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стную игру детей, предоставляя в их распоряжение дополни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тельный игровой материал или пространство в группе.</w:t>
      </w:r>
    </w:p>
    <w:p w:rsidR="00FB68B7" w:rsidRDefault="00FB68B7" w:rsidP="00FB68B7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• Помните, что улыбка или доброе слово также является по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ощрением для ребенка. Вовлекайте менее популярных или изо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лированных детей в совместную деятельность вначале под ва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шим руководством. Однако не стоит насильно заставлять других детей принимать их в игру.</w:t>
      </w:r>
    </w:p>
    <w:p w:rsidR="000B60A9" w:rsidRDefault="000B60A9"/>
    <w:sectPr w:rsidR="000B60A9" w:rsidSect="00FB68B7">
      <w:footerReference w:type="default" r:id="rId7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725" w:rsidRDefault="00363725" w:rsidP="00FB68B7">
      <w:pPr>
        <w:spacing w:after="0" w:line="240" w:lineRule="auto"/>
      </w:pPr>
      <w:r>
        <w:separator/>
      </w:r>
    </w:p>
  </w:endnote>
  <w:endnote w:type="continuationSeparator" w:id="0">
    <w:p w:rsidR="00363725" w:rsidRDefault="00363725" w:rsidP="00FB6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23982"/>
      <w:docPartObj>
        <w:docPartGallery w:val="Page Numbers (Bottom of Page)"/>
        <w:docPartUnique/>
      </w:docPartObj>
    </w:sdtPr>
    <w:sdtContent>
      <w:p w:rsidR="00FB68B7" w:rsidRDefault="00FB68B7">
        <w:pPr>
          <w:pStyle w:val="a9"/>
          <w:jc w:val="right"/>
        </w:pPr>
        <w:fldSimple w:instr=" PAGE   \* MERGEFORMAT ">
          <w:r w:rsidR="000248A2">
            <w:rPr>
              <w:noProof/>
            </w:rPr>
            <w:t>2</w:t>
          </w:r>
        </w:fldSimple>
      </w:p>
    </w:sdtContent>
  </w:sdt>
  <w:p w:rsidR="00FB68B7" w:rsidRDefault="00FB68B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725" w:rsidRDefault="00363725" w:rsidP="00FB68B7">
      <w:pPr>
        <w:spacing w:after="0" w:line="240" w:lineRule="auto"/>
      </w:pPr>
      <w:r>
        <w:separator/>
      </w:r>
    </w:p>
  </w:footnote>
  <w:footnote w:type="continuationSeparator" w:id="0">
    <w:p w:rsidR="00363725" w:rsidRDefault="00363725" w:rsidP="00FB68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A0A24"/>
    <w:multiLevelType w:val="hybridMultilevel"/>
    <w:tmpl w:val="9BAA437C"/>
    <w:lvl w:ilvl="0" w:tplc="F0663B56">
      <w:start w:val="1"/>
      <w:numFmt w:val="bullet"/>
      <w:suff w:val="space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4F2B31"/>
    <w:multiLevelType w:val="hybridMultilevel"/>
    <w:tmpl w:val="C29677B4"/>
    <w:lvl w:ilvl="0" w:tplc="08EEEC2A">
      <w:start w:val="1"/>
      <w:numFmt w:val="bullet"/>
      <w:suff w:val="space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0B27D7"/>
    <w:multiLevelType w:val="hybridMultilevel"/>
    <w:tmpl w:val="1E840C48"/>
    <w:lvl w:ilvl="0" w:tplc="08EEEC2A">
      <w:start w:val="1"/>
      <w:numFmt w:val="bullet"/>
      <w:suff w:val="space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632646"/>
    <w:multiLevelType w:val="hybridMultilevel"/>
    <w:tmpl w:val="BBA09626"/>
    <w:lvl w:ilvl="0" w:tplc="2488E0C0">
      <w:start w:val="1"/>
      <w:numFmt w:val="bullet"/>
      <w:suff w:val="space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68B7"/>
    <w:rsid w:val="000248A2"/>
    <w:rsid w:val="000B60A9"/>
    <w:rsid w:val="00363725"/>
    <w:rsid w:val="00FB6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0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B68B7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FB68B7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FB68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68B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B6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B68B7"/>
  </w:style>
  <w:style w:type="paragraph" w:styleId="a9">
    <w:name w:val="footer"/>
    <w:basedOn w:val="a"/>
    <w:link w:val="aa"/>
    <w:uiPriority w:val="99"/>
    <w:unhideWhenUsed/>
    <w:rsid w:val="00FB6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68B7"/>
  </w:style>
  <w:style w:type="paragraph" w:styleId="ab">
    <w:name w:val="List Paragraph"/>
    <w:basedOn w:val="a"/>
    <w:uiPriority w:val="34"/>
    <w:qFormat/>
    <w:rsid w:val="00FB68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5C7842B7CFC4DD781DD10892052956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2CF2E7-1BAA-452A-A218-C932D3B1E623}"/>
      </w:docPartPr>
      <w:docPartBody>
        <w:p w:rsidR="00000000" w:rsidRDefault="00D45818" w:rsidP="00D45818">
          <w:pPr>
            <w:pStyle w:val="75C7842B7CFC4DD781DD108920529568"/>
          </w:pPr>
          <w:r>
            <w:rPr>
              <w:rFonts w:asciiTheme="majorHAnsi" w:eastAsiaTheme="majorEastAsia" w:hAnsiTheme="majorHAnsi" w:cstheme="majorBidi"/>
              <w:sz w:val="72"/>
              <w:szCs w:val="72"/>
            </w:rPr>
            <w:t>[Введите название документа]</w:t>
          </w:r>
        </w:p>
      </w:docPartBody>
    </w:docPart>
    <w:docPart>
      <w:docPartPr>
        <w:name w:val="49C48F73D76F41C19E1FEEBC9C5B5D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9883E6-CBDA-40E5-BD82-2A98F96EAE93}"/>
      </w:docPartPr>
      <w:docPartBody>
        <w:p w:rsidR="00000000" w:rsidRDefault="00D45818" w:rsidP="00D45818">
          <w:pPr>
            <w:pStyle w:val="49C48F73D76F41C19E1FEEBC9C5B5DE4"/>
          </w:pPr>
          <w:r>
            <w:rPr>
              <w:sz w:val="40"/>
              <w:szCs w:val="40"/>
            </w:rPr>
            <w:t>[Введите подзаголовок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D45818"/>
    <w:rsid w:val="00D45818"/>
    <w:rsid w:val="00E07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5C7842B7CFC4DD781DD108920529568">
    <w:name w:val="75C7842B7CFC4DD781DD108920529568"/>
    <w:rsid w:val="00D45818"/>
  </w:style>
  <w:style w:type="paragraph" w:customStyle="1" w:styleId="49C48F73D76F41C19E1FEEBC9C5B5DE4">
    <w:name w:val="49C48F73D76F41C19E1FEEBC9C5B5DE4"/>
    <w:rsid w:val="00D45818"/>
  </w:style>
  <w:style w:type="paragraph" w:customStyle="1" w:styleId="0456BB27AA9045F1BE551F543D419CA3">
    <w:name w:val="0456BB27AA9045F1BE551F543D419CA3"/>
    <w:rsid w:val="00D4581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2380</Words>
  <Characters>13571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«Секреты хорошей дисциплины»</dc:title>
  <dc:subject>консультация для педагогов ДОУ № 13</dc:subject>
  <dc:creator>педагог-психолог ЧекасинаТ.Н. февраль 2013г.</dc:creator>
  <cp:keywords/>
  <dc:description/>
  <cp:lastModifiedBy>Катерина</cp:lastModifiedBy>
  <cp:revision>2</cp:revision>
  <dcterms:created xsi:type="dcterms:W3CDTF">2013-02-05T08:33:00Z</dcterms:created>
  <dcterms:modified xsi:type="dcterms:W3CDTF">2013-02-05T08:46:00Z</dcterms:modified>
</cp:coreProperties>
</file>